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exact" w:line="280"/>
        <w:rPr/>
      </w:pPr>
      <w:r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>направлении графика проведения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«прямых       телефонных       линий»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>
        <w:rPr>
          <w:sz w:val="30"/>
          <w:szCs w:val="30"/>
          <w:lang w:val="ru-RU"/>
        </w:rPr>
        <w:t>ноябре</w:t>
      </w:r>
      <w:r>
        <w:rPr>
          <w:sz w:val="30"/>
          <w:szCs w:val="30"/>
          <w:lang w:val="ru-RU"/>
        </w:rPr>
        <w:t xml:space="preserve"> 2019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Министерство архитектуры и строительства направляет график проведения «прямых телефонных линий» Министром и его заместителями в </w:t>
      </w:r>
      <w:r>
        <w:rPr>
          <w:sz w:val="30"/>
          <w:szCs w:val="30"/>
          <w:lang w:val="ru-RU"/>
        </w:rPr>
        <w:t>ноябре</w:t>
      </w:r>
      <w:r>
        <w:rPr>
          <w:sz w:val="30"/>
          <w:szCs w:val="30"/>
          <w:lang w:val="ru-RU"/>
        </w:rPr>
        <w:t xml:space="preserve"> 2019 года:</w:t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2"/>
        <w:gridCol w:w="1916"/>
        <w:gridCol w:w="1800"/>
        <w:gridCol w:w="1800"/>
        <w:gridCol w:w="174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Наименование республиканского органа </w:t>
            </w:r>
            <w:r>
              <w:rPr>
                <w:sz w:val="26"/>
                <w:szCs w:val="26"/>
                <w:lang w:val="ru-RU"/>
              </w:rPr>
              <w:t>гос</w:t>
            </w:r>
            <w:r>
              <w:rPr>
                <w:sz w:val="26"/>
                <w:szCs w:val="26"/>
                <w:lang w:val="ru-RU"/>
              </w:rPr>
              <w:t>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>
          <w:cantSplit w:val="true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11.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11.</w:t>
            </w:r>
            <w:r>
              <w:rPr>
                <w:sz w:val="26"/>
                <w:szCs w:val="26"/>
                <w:lang w:val="ru-RU"/>
              </w:rPr>
              <w:t>2019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</w:t>
            </w:r>
            <w:r>
              <w:rPr>
                <w:sz w:val="26"/>
                <w:szCs w:val="26"/>
                <w:lang w:val="ru-RU"/>
              </w:rPr>
              <w:t>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</w:t>
            </w:r>
            <w:r>
              <w:rPr>
                <w:sz w:val="26"/>
                <w:szCs w:val="26"/>
                <w:lang w:val="ru-RU"/>
              </w:rPr>
              <w:t>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вано</w:t>
            </w:r>
            <w:r>
              <w:rPr>
                <w:sz w:val="26"/>
                <w:szCs w:val="26"/>
                <w:lang w:val="ru-RU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11.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11.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spacing w:lineRule="exact" w:line="280"/>
        <w:jc w:val="both"/>
        <w:rPr>
          <w:sz w:val="18"/>
          <w:szCs w:val="18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 w:val="28"/>
      <w:lang w:val="ru-RU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i/>
      <w:iCs/>
      <w:lang w:val="ru-RU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lineRule="exact" w:line="300"/>
      <w:outlineLvl w:val="3"/>
      <w:outlineLvl w:val="3"/>
    </w:pPr>
    <w:rPr>
      <w:sz w:val="30"/>
      <w:lang w:val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LibreOffice/5.0.5.2$Windows_x86 LibreOffice_project/55b006a02d247b5f7215fc6ea0fde844b30035b3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2019-10-29T09:06:52Z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